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spacing w:after="20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Rule="auto"/>
        <w:contextualSpacing w:val="0"/>
        <w:jc w:val="center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Rule="auto"/>
        <w:contextualSpacing w:val="0"/>
        <w:jc w:val="center"/>
      </w:pPr>
      <w:r w:rsidDel="00000000" w:rsidR="00000000" w:rsidRPr="00000000">
        <w:drawing>
          <wp:inline distB="0" distT="0" distL="0" distR="0">
            <wp:extent cx="800216" cy="800216"/>
            <wp:effectExtent b="0" l="0" r="0" t="0"/>
            <wp:docPr id="1" name="image02.png"/>
            <a:graphic>
              <a:graphicData uri="http://schemas.openxmlformats.org/drawingml/2006/picture">
                <pic:pic>
                  <pic:nvPicPr>
                    <pic:cNvPr id="0" name="image02.png"/>
                    <pic:cNvPicPr preferRelativeResize="0"/>
                  </pic:nvPicPr>
                  <pic:blipFill>
                    <a:blip r:embed="rId5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800216" cy="80021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            </w:t>
      </w:r>
      <w:r w:rsidDel="00000000" w:rsidR="00000000" w:rsidRPr="00000000">
        <w:drawing>
          <wp:inline distB="0" distT="0" distL="0" distR="0">
            <wp:extent cx="1591191" cy="570319"/>
            <wp:effectExtent b="0" l="0" r="0" t="0"/>
            <wp:docPr id="3" name="image06.png"/>
            <a:graphic>
              <a:graphicData uri="http://schemas.openxmlformats.org/drawingml/2006/picture">
                <pic:pic>
                  <pic:nvPicPr>
                    <pic:cNvPr id="0" name="image06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591191" cy="57031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</w:t>
      </w:r>
      <w:r w:rsidDel="00000000" w:rsidR="00000000" w:rsidRPr="00000000">
        <w:drawing>
          <wp:inline distB="0" distT="0" distL="0" distR="0">
            <wp:extent cx="1649619" cy="801244"/>
            <wp:effectExtent b="0" l="0" r="0" t="0"/>
            <wp:docPr id="2" name="image04.png"/>
            <a:graphic>
              <a:graphicData uri="http://schemas.openxmlformats.org/drawingml/2006/picture">
                <pic:pic>
                  <pic:nvPicPr>
                    <pic:cNvPr id="0" name="image04.png"/>
                    <pic:cNvPicPr preferRelativeResize="0"/>
                  </pic:nvPicPr>
                  <pic:blipFill>
                    <a:blip r:embed="rId7"/>
                    <a:srcRect b="16803" l="-1" r="2063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9619" cy="801244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  <w:t xml:space="preserve">                     </w:t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Rule="auto"/>
        <w:contextualSpacing w:val="0"/>
      </w:pPr>
      <w:r w:rsidDel="00000000" w:rsidR="00000000" w:rsidRPr="00000000">
        <w:drawing>
          <wp:inline distB="0" distT="0" distL="0" distR="0">
            <wp:extent cx="6011062" cy="3331011"/>
            <wp:effectExtent b="0" l="0" r="0" t="0"/>
            <wp:docPr id="5" name="image09.jpg"/>
            <a:graphic>
              <a:graphicData uri="http://schemas.openxmlformats.org/drawingml/2006/picture">
                <pic:pic>
                  <pic:nvPicPr>
                    <pic:cNvPr id="0" name="image09.jpg"/>
                    <pic:cNvPicPr preferRelativeResize="0"/>
                  </pic:nvPicPr>
                  <pic:blipFill>
                    <a:blip r:embed="rId8"/>
                    <a:srcRect b="0" l="0" r="1406" t="18046"/>
                    <a:stretch>
                      <a:fillRect/>
                    </a:stretch>
                  </pic:blipFill>
                  <pic:spPr>
                    <a:xfrm>
                      <a:off x="0" y="0"/>
                      <a:ext cx="6011062" cy="333101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0" locked="0" relativeHeight="0" simplePos="0">
                <wp:simplePos x="0" y="0"/>
                <wp:positionH relativeFrom="margin">
                  <wp:posOffset>3098800</wp:posOffset>
                </wp:positionH>
                <wp:positionV relativeFrom="paragraph">
                  <wp:posOffset>0</wp:posOffset>
                </wp:positionV>
                <wp:extent cx="3009900" cy="2006600"/>
                <wp:effectExtent b="0" l="0" r="0" t="0"/>
                <wp:wrapNone/>
                <wp:docPr id="6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841050" y="2779875"/>
                          <a:ext cx="3009899" cy="2000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  <w:t xml:space="preserve">Als je als jongere iemand verliest door zelfdoding …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  <w:t xml:space="preserve">… wat helpt je dan?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  <w:t xml:space="preserve">… wat heb je nodig?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40"/>
                                <w:vertAlign w:val="baseline"/>
                              </w:rPr>
                              <w:t xml:space="preserve">… wat mis je?</w:t>
                            </w:r>
                          </w:p>
                        </w:txbxContent>
                      </wps:txbx>
                      <wps:bodyPr anchorCtr="0" anchor="t" bIns="45700" lIns="91425" rIns="91425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0" locked="0" relativeHeight="0" simplePos="0">
                <wp:simplePos x="0" y="0"/>
                <wp:positionH relativeFrom="margin">
                  <wp:posOffset>3098800</wp:posOffset>
                </wp:positionH>
                <wp:positionV relativeFrom="paragraph">
                  <wp:posOffset>0</wp:posOffset>
                </wp:positionV>
                <wp:extent cx="3009900" cy="2006600"/>
                <wp:effectExtent b="0" l="0" r="0" t="0"/>
                <wp:wrapNone/>
                <wp:docPr id="6" name="image11.png"/>
                <a:graphic>
                  <a:graphicData uri="http://schemas.openxmlformats.org/drawingml/2006/picture">
                    <pic:pic>
                      <pic:nvPicPr>
                        <pic:cNvPr id="0" name="image11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09900" cy="20066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>
      <w:pPr>
        <w:spacing w:after="200" w:lineRule="auto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Een online bevraging</w:t>
      </w:r>
    </w:p>
    <w:p w:rsidR="00000000" w:rsidDel="00000000" w:rsidP="00000000" w:rsidRDefault="00000000" w:rsidRPr="00000000">
      <w:pPr>
        <w:spacing w:after="200" w:lineRule="auto"/>
        <w:contextualSpacing w:val="0"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Werkgroep Verder, de organisatie voor nabestaanden na zelfdoding, zoekt via een online bevraging dit jaar naar antwoorden op deze vragen. Ken je een jongere (15-21 jaar) die iemand verloor door zelfdoding of ken je vrienden van zo’n jongere? Bezorg hen dan deze link: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0" locked="0" relativeHeight="0" simplePos="0">
            <wp:simplePos x="0" y="0"/>
            <wp:positionH relativeFrom="margin">
              <wp:posOffset>5086350</wp:posOffset>
            </wp:positionH>
            <wp:positionV relativeFrom="paragraph">
              <wp:posOffset>414655</wp:posOffset>
            </wp:positionV>
            <wp:extent cx="1000125" cy="971550"/>
            <wp:effectExtent b="0" l="0" r="0" t="0"/>
            <wp:wrapSquare wrapText="bothSides" distB="114300" distT="114300" distL="114300" distR="114300"/>
            <wp:docPr descr="static_qr_code_without_logo.jpg" id="4" name="image08.jpg"/>
            <a:graphic>
              <a:graphicData uri="http://schemas.openxmlformats.org/drawingml/2006/picture">
                <pic:pic>
                  <pic:nvPicPr>
                    <pic:cNvPr descr="static_qr_code_without_logo.jpg" id="0" name="image08.jp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97155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>
      <w:pPr>
        <w:spacing w:line="240" w:lineRule="auto"/>
        <w:contextualSpacing w:val="0"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 </w:t>
      </w:r>
      <w:hyperlink r:id="rId11">
        <w:r w:rsidDel="00000000" w:rsidR="00000000" w:rsidRPr="00000000">
          <w:rPr>
            <w:color w:val="0000ff"/>
            <w:sz w:val="32"/>
            <w:szCs w:val="32"/>
            <w:u w:val="single"/>
            <w:rtl w:val="0"/>
          </w:rPr>
          <w:t xml:space="preserve">www.watnazelfdoding.be</w:t>
        </w:r>
      </w:hyperlink>
      <w:r w:rsidDel="00000000" w:rsidR="00000000" w:rsidRPr="00000000">
        <w:rPr>
          <w:color w:val="0000ff"/>
          <w:sz w:val="32"/>
          <w:szCs w:val="32"/>
          <w:u w:val="singl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0" w:before="0" w:line="240" w:lineRule="auto"/>
        <w:contextualSpacing w:val="0"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spacing w:after="200" w:lineRule="auto"/>
        <w:contextualSpacing w:val="0"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De bevraging loopt tot eind oktober 2016.</w:t>
      </w:r>
    </w:p>
    <w:p w:rsidR="00000000" w:rsidDel="00000000" w:rsidP="00000000" w:rsidRDefault="00000000" w:rsidRPr="00000000">
      <w:pPr>
        <w:spacing w:after="200" w:lineRule="auto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Een (onlinehulp-) aanbod </w:t>
      </w:r>
    </w:p>
    <w:p w:rsidR="00000000" w:rsidDel="00000000" w:rsidP="00000000" w:rsidRDefault="00000000" w:rsidRPr="00000000">
      <w:pPr>
        <w:spacing w:after="200" w:lineRule="auto"/>
        <w:contextualSpacing w:val="0"/>
      </w:pPr>
      <w:bookmarkStart w:colFirst="0" w:colLast="0" w:name="_gjdgxs" w:id="0"/>
      <w:bookmarkEnd w:id="0"/>
      <w:r w:rsidDel="00000000" w:rsidR="00000000" w:rsidRPr="00000000">
        <w:rPr>
          <w:rFonts w:ascii="Calibri" w:cs="Calibri" w:eastAsia="Calibri" w:hAnsi="Calibri"/>
          <w:rtl w:val="0"/>
        </w:rPr>
        <w:t xml:space="preserve">Dit onderzoeksproject werkt eveneens een ondersteunend online-aanbod uit(een online forum, een groeps-chat voor lotgenoten…) waarbij wordt nagegaan of en zo ja welke meerwaarde zo’n ondersteuning op afstand kan bieden. Geïnteresseerde jongeren (15-21 jaar) die iemand verloren door zelfdoding of hun vriendenkunnen hiervoor contact opnemen met </w:t>
      </w:r>
      <w:hyperlink r:id="rId12">
        <w:r w:rsidDel="00000000" w:rsidR="00000000" w:rsidRPr="00000000">
          <w:rPr>
            <w:rFonts w:ascii="Calibri" w:cs="Calibri" w:eastAsia="Calibri" w:hAnsi="Calibri"/>
            <w:color w:val="0000ff"/>
            <w:u w:val="single"/>
            <w:rtl w:val="0"/>
          </w:rPr>
          <w:t xml:space="preserve">sara.vanrossem@passant.be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. Dit ondersteunend aanbod wordt nog in het najaar van 2016 gerealiseerd.</w:t>
      </w:r>
    </w:p>
    <w:p w:rsidR="00000000" w:rsidDel="00000000" w:rsidP="00000000" w:rsidRDefault="00000000" w:rsidRPr="00000000">
      <w:pPr>
        <w:spacing w:after="200" w:lineRule="auto"/>
        <w:contextualSpacing w:val="0"/>
      </w:pPr>
      <w:r w:rsidDel="00000000" w:rsidR="00000000" w:rsidRPr="00000000">
        <w:rPr>
          <w:rFonts w:ascii="Calibri" w:cs="Calibri" w:eastAsia="Calibri" w:hAnsi="Calibri"/>
          <w:b w:val="1"/>
          <w:sz w:val="28"/>
          <w:szCs w:val="28"/>
          <w:rtl w:val="0"/>
        </w:rPr>
        <w:t xml:space="preserve">Vragen of suggesties bij dit onderzoek?</w:t>
      </w:r>
    </w:p>
    <w:p w:rsidR="00000000" w:rsidDel="00000000" w:rsidP="00000000" w:rsidRDefault="00000000" w:rsidRPr="00000000">
      <w:pPr>
        <w:spacing w:after="200" w:lineRule="auto"/>
        <w:contextualSpacing w:val="0"/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Neem contact op met Werkgroep Verder: </w:t>
      </w:r>
      <w:hyperlink r:id="rId13">
        <w:r w:rsidDel="00000000" w:rsidR="00000000" w:rsidRPr="00000000">
          <w:rPr>
            <w:rFonts w:ascii="Calibri" w:cs="Calibri" w:eastAsia="Calibri" w:hAnsi="Calibri"/>
            <w:color w:val="1155cc"/>
            <w:u w:val="single"/>
            <w:rtl w:val="0"/>
          </w:rPr>
          <w:t xml:space="preserve">sara.vanrossem@passant.be</w:t>
        </w:r>
      </w:hyperlink>
      <w:r w:rsidDel="00000000" w:rsidR="00000000" w:rsidRPr="00000000">
        <w:rPr>
          <w:rFonts w:ascii="Calibri" w:cs="Calibri" w:eastAsia="Calibri" w:hAnsi="Calibri"/>
          <w:rtl w:val="0"/>
        </w:rPr>
        <w:t xml:space="preserve"> - 016/609999. </w:t>
      </w:r>
      <w:r w:rsidDel="00000000" w:rsidR="00000000" w:rsidRPr="00000000">
        <w:rPr>
          <w:rtl w:val="0"/>
        </w:rPr>
      </w:r>
    </w:p>
    <w:sectPr>
      <w:pgSz w:h="16834" w:w="11909"/>
      <w:pgMar w:bottom="1440" w:top="284" w:left="1440" w:right="144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vertAlign w:val="baseline"/>
      </w:rPr>
    </w:rPrDefault>
    <w:pPrDefault>
      <w:pPr>
        <w:keepNext w:val="0"/>
        <w:keepLines w:val="0"/>
        <w:widowControl w:val="1"/>
        <w:spacing w:after="0" w:before="0" w:line="276" w:lineRule="auto"/>
        <w:ind w:left="0" w:right="0" w:firstLine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="276" w:lineRule="auto"/>
    </w:pPr>
    <w:rPr>
      <w:rFonts w:ascii="Arial" w:cs="Arial" w:eastAsia="Arial" w:hAnsi="Arial"/>
      <w:b w:val="0"/>
      <w:color w:val="000000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="276" w:lineRule="auto"/>
    </w:pPr>
    <w:rPr>
      <w:rFonts w:ascii="Arial" w:cs="Arial" w:eastAsia="Arial" w:hAnsi="Arial"/>
      <w:b w:val="0"/>
      <w:color w:val="00000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="276" w:lineRule="auto"/>
    </w:pPr>
    <w:rPr>
      <w:rFonts w:ascii="Arial" w:cs="Arial" w:eastAsia="Arial" w:hAnsi="Arial"/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="276" w:lineRule="auto"/>
    </w:pPr>
    <w:rPr>
      <w:rFonts w:ascii="Arial" w:cs="Arial" w:eastAsia="Arial" w:hAnsi="Arial"/>
      <w:b w:val="0"/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b w:val="0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="276" w:lineRule="auto"/>
    </w:pPr>
    <w:rPr>
      <w:rFonts w:ascii="Arial" w:cs="Arial" w:eastAsia="Arial" w:hAnsi="Arial"/>
      <w:b w:val="0"/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="276" w:lineRule="auto"/>
    </w:pPr>
    <w:rPr>
      <w:rFonts w:ascii="Arial" w:cs="Arial" w:eastAsia="Arial" w:hAnsi="Arial"/>
      <w:b w:val="0"/>
      <w:color w:val="000000"/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="276" w:lineRule="auto"/>
    </w:pPr>
    <w:rPr>
      <w:rFonts w:ascii="Arial" w:cs="Arial" w:eastAsia="Arial" w:hAnsi="Arial"/>
      <w:b w:val="0"/>
      <w:i w:val="1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http://www.watnazelfdoding.be" TargetMode="External"/><Relationship Id="rId10" Type="http://schemas.openxmlformats.org/officeDocument/2006/relationships/image" Target="media/image08.jpg"/><Relationship Id="rId13" Type="http://schemas.openxmlformats.org/officeDocument/2006/relationships/hyperlink" Target="mailto:sara.vanrossem@passant.be" TargetMode="External"/><Relationship Id="rId12" Type="http://schemas.openxmlformats.org/officeDocument/2006/relationships/hyperlink" Target="mailto:sara.vanrossem@passant.be" TargetMode="External"/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numbering" Target="numbering.xml"/><Relationship Id="rId4" Type="http://schemas.openxmlformats.org/officeDocument/2006/relationships/styles" Target="styles.xml"/><Relationship Id="rId9" Type="http://schemas.openxmlformats.org/officeDocument/2006/relationships/image" Target="media/image11.png"/><Relationship Id="rId5" Type="http://schemas.openxmlformats.org/officeDocument/2006/relationships/image" Target="media/image02.png"/><Relationship Id="rId6" Type="http://schemas.openxmlformats.org/officeDocument/2006/relationships/image" Target="media/image06.png"/><Relationship Id="rId7" Type="http://schemas.openxmlformats.org/officeDocument/2006/relationships/image" Target="media/image04.png"/><Relationship Id="rId8" Type="http://schemas.openxmlformats.org/officeDocument/2006/relationships/image" Target="media/image09.jpg"/></Relationships>
</file>